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E688" w14:textId="77777777" w:rsidR="00A922FA" w:rsidRPr="008A2099" w:rsidRDefault="004B4D42" w:rsidP="005F388A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</w:t>
      </w:r>
      <w:r w:rsidR="00151D59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чет-проформ</w:t>
      </w: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а</w:t>
      </w:r>
      <w:r w:rsidR="00151D59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за экспертизу</w:t>
      </w: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N</w:t>
      </w:r>
    </w:p>
    <w:p w14:paraId="46B0D4DC" w14:textId="77777777" w:rsidR="00A922FA" w:rsidRPr="008A2099" w:rsidRDefault="00A922FA" w:rsidP="005F388A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08E2D3AB" w14:textId="77777777" w:rsidR="007C1444" w:rsidRPr="007C1444" w:rsidRDefault="00A922FA" w:rsidP="007C1444">
      <w:pPr>
        <w:spacing w:line="276" w:lineRule="auto"/>
        <w:ind w:firstLine="720"/>
        <w:jc w:val="center"/>
        <w:rPr>
          <w:i/>
          <w:noProof/>
          <w:sz w:val="20"/>
          <w:szCs w:val="20"/>
          <w:lang w:val="ru-RU"/>
        </w:rPr>
      </w:pPr>
      <w:r w:rsidRPr="008A2099">
        <w:rPr>
          <w:rFonts w:ascii="Sylfaen" w:eastAsia="Times New Roman" w:hAnsi="Sylfaen"/>
          <w:color w:val="000000" w:themeColor="text1"/>
          <w:sz w:val="24"/>
          <w:szCs w:val="24"/>
          <w:lang w:val="ru-RU"/>
        </w:rPr>
        <w:t xml:space="preserve"> 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>(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for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 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transfer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 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in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 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USD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7C1444" w14:paraId="30FBFABC" w14:textId="77777777" w:rsidTr="00C65D71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EEF23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INTERMEDIARY BANK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88C50B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CITIBANK NA, NEW YORK</w:t>
            </w:r>
          </w:p>
        </w:tc>
      </w:tr>
      <w:tr w:rsidR="007C1444" w14:paraId="6C05E18C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CEC510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6ACB4C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CITIUS33</w:t>
            </w:r>
          </w:p>
        </w:tc>
      </w:tr>
      <w:tr w:rsidR="007C1444" w14:paraId="764C68EC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AAA7E1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F72B7F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AMERIABANK, YEREVAN</w:t>
            </w:r>
          </w:p>
        </w:tc>
      </w:tr>
      <w:tr w:rsidR="007C1444" w14:paraId="4DCF5F57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621201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BANK 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99C57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ARMIAM22</w:t>
            </w:r>
          </w:p>
        </w:tc>
      </w:tr>
      <w:tr w:rsidR="007C1444" w14:paraId="50E0F6A6" w14:textId="77777777" w:rsidTr="00C65D71">
        <w:trPr>
          <w:trHeight w:val="224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896D1D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2BC993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1570015951390101</w:t>
            </w:r>
          </w:p>
        </w:tc>
      </w:tr>
      <w:tr w:rsidR="007C1444" w:rsidRPr="008A2099" w14:paraId="1245E0EB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632DDF" w14:textId="77777777" w:rsidR="007C1444" w:rsidRPr="00BA707C" w:rsidRDefault="007C1444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BENEFICIARY’S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E3AF9C" w14:textId="77777777" w:rsidR="00060148" w:rsidRPr="00C803E4" w:rsidRDefault="00060148" w:rsidP="00060148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«Научный Центр Экспертизы Лекарств и Медицинских Технологий имени академика Эмиля Габриеляна» АОЗТ</w:t>
            </w:r>
          </w:p>
          <w:p w14:paraId="1DD4C738" w14:textId="45C4EA60" w:rsidR="00060148" w:rsidRPr="00C803E4" w:rsidRDefault="00060148" w:rsidP="00060148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пр. Комитаса 49/</w:t>
            </w:r>
            <w:r w:rsidR="008A2099">
              <w:rPr>
                <w:rFonts w:ascii="Sylfaen" w:eastAsia="Times New Roman" w:hAnsi="Sylfaen"/>
                <w:sz w:val="20"/>
                <w:szCs w:val="20"/>
                <w:lang w:val="hy-AM"/>
              </w:rPr>
              <w:t>5</w:t>
            </w: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, Ереван 0051</w:t>
            </w:r>
          </w:p>
          <w:p w14:paraId="06EB7721" w14:textId="77777777" w:rsidR="007C1444" w:rsidRPr="00B84166" w:rsidRDefault="00060148" w:rsidP="00060148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Республика Армения</w:t>
            </w:r>
          </w:p>
        </w:tc>
      </w:tr>
    </w:tbl>
    <w:p w14:paraId="1DD24621" w14:textId="77777777" w:rsidR="00E13D39" w:rsidRPr="00B84166" w:rsidRDefault="00E13D39" w:rsidP="00E13D39">
      <w:pPr>
        <w:spacing w:line="276" w:lineRule="auto"/>
        <w:jc w:val="both"/>
        <w:rPr>
          <w:noProof/>
          <w:lang w:val="ru-RU"/>
        </w:rPr>
      </w:pPr>
    </w:p>
    <w:p w14:paraId="26D920A7" w14:textId="77777777" w:rsidR="007C1444" w:rsidRPr="00B84166" w:rsidRDefault="007C1444" w:rsidP="00E13D39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220"/>
        <w:gridCol w:w="4859"/>
      </w:tblGrid>
      <w:tr w:rsidR="003B3DAA" w:rsidRPr="003B3321" w14:paraId="132BB8B0" w14:textId="77777777" w:rsidTr="00DB3EE1">
        <w:tc>
          <w:tcPr>
            <w:tcW w:w="5220" w:type="dxa"/>
          </w:tcPr>
          <w:p w14:paraId="72C67723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59" w:type="dxa"/>
          </w:tcPr>
          <w:p w14:paraId="42D57D10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3B3321" w14:paraId="693A0A40" w14:textId="77777777" w:rsidTr="00DB3EE1">
        <w:tc>
          <w:tcPr>
            <w:tcW w:w="5220" w:type="dxa"/>
          </w:tcPr>
          <w:p w14:paraId="0F5904AB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Держатель регистрационного сертификата</w:t>
            </w:r>
          </w:p>
        </w:tc>
        <w:tc>
          <w:tcPr>
            <w:tcW w:w="4859" w:type="dxa"/>
          </w:tcPr>
          <w:p w14:paraId="6514C798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3B3321" w14:paraId="1A39D19C" w14:textId="77777777" w:rsidTr="00DB3EE1">
        <w:tc>
          <w:tcPr>
            <w:tcW w:w="5220" w:type="dxa"/>
          </w:tcPr>
          <w:p w14:paraId="72A83900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sz w:val="24"/>
                <w:szCs w:val="24"/>
                <w:lang w:val="ru-RU"/>
              </w:rPr>
              <w:t>Производители/Производственная цепочка</w:t>
            </w:r>
          </w:p>
        </w:tc>
        <w:tc>
          <w:tcPr>
            <w:tcW w:w="4859" w:type="dxa"/>
          </w:tcPr>
          <w:p w14:paraId="3A9FA997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8A2099" w14:paraId="5BBCC3F5" w14:textId="77777777" w:rsidTr="00DB3EE1">
        <w:tc>
          <w:tcPr>
            <w:tcW w:w="5220" w:type="dxa"/>
          </w:tcPr>
          <w:p w14:paraId="372B19A6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Наименование, лекарственная форма, доза, форма выпуска, включая количество единиц в упаковке</w:t>
            </w:r>
          </w:p>
        </w:tc>
        <w:tc>
          <w:tcPr>
            <w:tcW w:w="4859" w:type="dxa"/>
          </w:tcPr>
          <w:p w14:paraId="0B83D631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8A2099" w14:paraId="6D7763BD" w14:textId="77777777" w:rsidTr="00DB3EE1">
        <w:tc>
          <w:tcPr>
            <w:tcW w:w="5220" w:type="dxa"/>
          </w:tcPr>
          <w:p w14:paraId="73B663A5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Наименования действующего (их) вещества (веществ)</w:t>
            </w:r>
          </w:p>
        </w:tc>
        <w:tc>
          <w:tcPr>
            <w:tcW w:w="4859" w:type="dxa"/>
          </w:tcPr>
          <w:p w14:paraId="3719A262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8A2099" w14:paraId="0E8C755D" w14:textId="77777777" w:rsidTr="00DB3EE1">
        <w:tc>
          <w:tcPr>
            <w:tcW w:w="5220" w:type="dxa"/>
          </w:tcPr>
          <w:p w14:paraId="183A3735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Процедура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(согласно постановлению 166-Н правительства РА)</w:t>
            </w:r>
          </w:p>
        </w:tc>
        <w:tc>
          <w:tcPr>
            <w:tcW w:w="4859" w:type="dxa"/>
          </w:tcPr>
          <w:p w14:paraId="0C64B550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8A2099" w14:paraId="0C913DA4" w14:textId="77777777" w:rsidTr="00DB3EE1">
        <w:tc>
          <w:tcPr>
            <w:tcW w:w="5220" w:type="dxa"/>
          </w:tcPr>
          <w:p w14:paraId="3D7F2636" w14:textId="0071D957" w:rsidR="003B3DAA" w:rsidRPr="003B3321" w:rsidRDefault="003B3DAA" w:rsidP="00F05C4C">
            <w:pPr>
              <w:spacing w:line="276" w:lineRule="auto"/>
              <w:rPr>
                <w:rFonts w:ascii="Sylfaen" w:eastAsia="Times New Roma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Тип заявки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 xml:space="preserve">(согласно постановлению 166-Н </w:t>
            </w:r>
            <w:r w:rsidR="00F05C4C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правительства РА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9" w:type="dxa"/>
          </w:tcPr>
          <w:p w14:paraId="51E9ACA6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8A2099" w14:paraId="2D9E869A" w14:textId="77777777" w:rsidTr="00DB3EE1">
        <w:tc>
          <w:tcPr>
            <w:tcW w:w="5220" w:type="dxa"/>
          </w:tcPr>
          <w:p w14:paraId="3AF66E2E" w14:textId="77777777" w:rsidR="003B3DAA" w:rsidRPr="00AD2298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lang w:val="ru-RU"/>
              </w:rPr>
            </w:pP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>Регистрационный взнос в АМД (в том числе НДС)</w:t>
            </w:r>
          </w:p>
        </w:tc>
        <w:tc>
          <w:tcPr>
            <w:tcW w:w="4859" w:type="dxa"/>
          </w:tcPr>
          <w:p w14:paraId="1AEDBDFE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8A2099" w14:paraId="1353714F" w14:textId="77777777" w:rsidTr="00DB3EE1">
        <w:tc>
          <w:tcPr>
            <w:tcW w:w="5220" w:type="dxa"/>
          </w:tcPr>
          <w:p w14:paraId="359E86CE" w14:textId="77777777" w:rsidR="003B3DAA" w:rsidRPr="00F05C4C" w:rsidRDefault="003B3DAA" w:rsidP="00DB3EE1">
            <w:pPr>
              <w:spacing w:line="276" w:lineRule="auto"/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Регистрационный взнос в </w:t>
            </w:r>
            <w:r>
              <w:rPr>
                <w:rFonts w:ascii="Sylfaen" w:eastAsia="Times New Roman" w:hAnsi="Sylfaen" w:cs="Sylfaen"/>
                <w:b/>
                <w:color w:val="000000" w:themeColor="text1"/>
              </w:rPr>
              <w:t>USD</w:t>
            </w: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 (в том числе НДС)</w:t>
            </w:r>
          </w:p>
        </w:tc>
        <w:tc>
          <w:tcPr>
            <w:tcW w:w="4859" w:type="dxa"/>
          </w:tcPr>
          <w:p w14:paraId="1DA663E8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32E95C1" w14:textId="77777777" w:rsidR="003B3DAA" w:rsidRPr="003B3321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sz w:val="20"/>
          <w:szCs w:val="20"/>
          <w:lang w:val="ru-RU"/>
        </w:rPr>
      </w:pP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3B332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OUR</w:t>
      </w:r>
      <w:r>
        <w:rPr>
          <w:rFonts w:ascii="Sylfaen" w:eastAsia="Times New Roman" w:hAnsi="Sylfaen" w:cs="Sylfaen"/>
          <w:b/>
          <w:bCs/>
          <w:sz w:val="20"/>
          <w:szCs w:val="20"/>
          <w:lang w:val="en-ZW"/>
        </w:rPr>
        <w:t>G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: отправитель сам несет расходы по переводу</w:t>
      </w:r>
      <w:r w:rsidRPr="003B3DAA">
        <w:rPr>
          <w:rFonts w:ascii="Sylfaen" w:eastAsia="Times New Roman" w:hAnsi="Sylfaen" w:cs="Sylfaen"/>
          <w:bCs/>
          <w:sz w:val="20"/>
          <w:szCs w:val="20"/>
          <w:lang w:val="ru-RU"/>
        </w:rPr>
        <w:t>: гарантированный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)!</w:t>
      </w:r>
    </w:p>
    <w:p w14:paraId="2D33CD7A" w14:textId="77777777" w:rsidR="003B3DAA" w:rsidRPr="003B3321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375E9C49" w14:textId="77777777" w:rsidR="003B3DAA" w:rsidRPr="003B3DAA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439E7AA1" w14:textId="77777777" w:rsidR="003B3DAA" w:rsidRPr="003B3DAA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31D351B9" w14:textId="77777777" w:rsidR="00A922FA" w:rsidRPr="00383207" w:rsidRDefault="00A922FA" w:rsidP="00A922FA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>Главный бухгалтер _________________________________ Л. Шахбатян</w:t>
      </w:r>
    </w:p>
    <w:p w14:paraId="12F2FAE1" w14:textId="77777777" w:rsidR="001B6E19" w:rsidRPr="008C0A76" w:rsidRDefault="001B6E19" w:rsidP="000357AB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sectPr w:rsidR="001B6E19" w:rsidRPr="008C0A76" w:rsidSect="0000789B">
      <w:pgSz w:w="12240" w:h="15840"/>
      <w:pgMar w:top="54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FFC7" w14:textId="77777777" w:rsidR="0070628F" w:rsidRDefault="0070628F" w:rsidP="00506C1A">
      <w:r>
        <w:separator/>
      </w:r>
    </w:p>
  </w:endnote>
  <w:endnote w:type="continuationSeparator" w:id="0">
    <w:p w14:paraId="05951363" w14:textId="77777777" w:rsidR="0070628F" w:rsidRDefault="0070628F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8221" w14:textId="77777777" w:rsidR="0070628F" w:rsidRDefault="0070628F" w:rsidP="00506C1A">
      <w:r>
        <w:separator/>
      </w:r>
    </w:p>
  </w:footnote>
  <w:footnote w:type="continuationSeparator" w:id="0">
    <w:p w14:paraId="240DE309" w14:textId="77777777" w:rsidR="0070628F" w:rsidRDefault="0070628F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15EE"/>
    <w:multiLevelType w:val="hybridMultilevel"/>
    <w:tmpl w:val="25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0789B"/>
    <w:rsid w:val="000357AB"/>
    <w:rsid w:val="00045C10"/>
    <w:rsid w:val="000533F7"/>
    <w:rsid w:val="00060148"/>
    <w:rsid w:val="00064F5B"/>
    <w:rsid w:val="00076E9C"/>
    <w:rsid w:val="000C7807"/>
    <w:rsid w:val="000D60BD"/>
    <w:rsid w:val="000F0711"/>
    <w:rsid w:val="000F36E3"/>
    <w:rsid w:val="00123CA4"/>
    <w:rsid w:val="00151D59"/>
    <w:rsid w:val="00153F52"/>
    <w:rsid w:val="00171307"/>
    <w:rsid w:val="00172407"/>
    <w:rsid w:val="00177601"/>
    <w:rsid w:val="00194F58"/>
    <w:rsid w:val="001A6162"/>
    <w:rsid w:val="001B5280"/>
    <w:rsid w:val="001B6E19"/>
    <w:rsid w:val="001E053F"/>
    <w:rsid w:val="001F1213"/>
    <w:rsid w:val="001F61D5"/>
    <w:rsid w:val="00254D13"/>
    <w:rsid w:val="002841EB"/>
    <w:rsid w:val="002B2F25"/>
    <w:rsid w:val="002B5E25"/>
    <w:rsid w:val="003205A5"/>
    <w:rsid w:val="00321E6E"/>
    <w:rsid w:val="0032572E"/>
    <w:rsid w:val="00351119"/>
    <w:rsid w:val="00357370"/>
    <w:rsid w:val="003673D7"/>
    <w:rsid w:val="00370D0C"/>
    <w:rsid w:val="003B3DAA"/>
    <w:rsid w:val="003D6CBC"/>
    <w:rsid w:val="0043715A"/>
    <w:rsid w:val="00445652"/>
    <w:rsid w:val="0044648C"/>
    <w:rsid w:val="004509A0"/>
    <w:rsid w:val="0045607C"/>
    <w:rsid w:val="00457263"/>
    <w:rsid w:val="00466AD6"/>
    <w:rsid w:val="004A04A6"/>
    <w:rsid w:val="004A0775"/>
    <w:rsid w:val="004A4090"/>
    <w:rsid w:val="004B4D42"/>
    <w:rsid w:val="004D3964"/>
    <w:rsid w:val="004D4A92"/>
    <w:rsid w:val="00501234"/>
    <w:rsid w:val="00506C1A"/>
    <w:rsid w:val="00513839"/>
    <w:rsid w:val="005241F3"/>
    <w:rsid w:val="00531326"/>
    <w:rsid w:val="0053261F"/>
    <w:rsid w:val="00536F54"/>
    <w:rsid w:val="005528D9"/>
    <w:rsid w:val="005866D7"/>
    <w:rsid w:val="005D4508"/>
    <w:rsid w:val="005F388A"/>
    <w:rsid w:val="00620227"/>
    <w:rsid w:val="0062036E"/>
    <w:rsid w:val="00620EAB"/>
    <w:rsid w:val="00677C09"/>
    <w:rsid w:val="00694503"/>
    <w:rsid w:val="006B281E"/>
    <w:rsid w:val="006E16E5"/>
    <w:rsid w:val="006F62E0"/>
    <w:rsid w:val="0070628F"/>
    <w:rsid w:val="00744084"/>
    <w:rsid w:val="007750AF"/>
    <w:rsid w:val="007B699C"/>
    <w:rsid w:val="007C1444"/>
    <w:rsid w:val="008212E3"/>
    <w:rsid w:val="008368FE"/>
    <w:rsid w:val="008702DD"/>
    <w:rsid w:val="008A2099"/>
    <w:rsid w:val="008A78D1"/>
    <w:rsid w:val="008B6CFE"/>
    <w:rsid w:val="008C0A76"/>
    <w:rsid w:val="008D0511"/>
    <w:rsid w:val="00911C3D"/>
    <w:rsid w:val="009308AE"/>
    <w:rsid w:val="009372CD"/>
    <w:rsid w:val="009600EF"/>
    <w:rsid w:val="009671B7"/>
    <w:rsid w:val="009A5064"/>
    <w:rsid w:val="009B3574"/>
    <w:rsid w:val="009C085D"/>
    <w:rsid w:val="00A00C3B"/>
    <w:rsid w:val="00A1261C"/>
    <w:rsid w:val="00A23954"/>
    <w:rsid w:val="00A26BD1"/>
    <w:rsid w:val="00A26C8D"/>
    <w:rsid w:val="00A7032B"/>
    <w:rsid w:val="00A82BA3"/>
    <w:rsid w:val="00A82D6B"/>
    <w:rsid w:val="00A922FA"/>
    <w:rsid w:val="00AB0F90"/>
    <w:rsid w:val="00AB5970"/>
    <w:rsid w:val="00AB7050"/>
    <w:rsid w:val="00AE5A9A"/>
    <w:rsid w:val="00AF15CA"/>
    <w:rsid w:val="00AF319C"/>
    <w:rsid w:val="00B5381F"/>
    <w:rsid w:val="00B84166"/>
    <w:rsid w:val="00B87AB9"/>
    <w:rsid w:val="00BA3C0E"/>
    <w:rsid w:val="00BA5AB7"/>
    <w:rsid w:val="00BA742F"/>
    <w:rsid w:val="00C15798"/>
    <w:rsid w:val="00C35B3A"/>
    <w:rsid w:val="00C67F9A"/>
    <w:rsid w:val="00C81A4A"/>
    <w:rsid w:val="00C9321E"/>
    <w:rsid w:val="00CA1387"/>
    <w:rsid w:val="00CF0BA1"/>
    <w:rsid w:val="00D3749C"/>
    <w:rsid w:val="00D543F8"/>
    <w:rsid w:val="00D623EC"/>
    <w:rsid w:val="00D930E0"/>
    <w:rsid w:val="00D97653"/>
    <w:rsid w:val="00DA698C"/>
    <w:rsid w:val="00DC5EF4"/>
    <w:rsid w:val="00DF2120"/>
    <w:rsid w:val="00DF3D10"/>
    <w:rsid w:val="00E059FE"/>
    <w:rsid w:val="00E064C3"/>
    <w:rsid w:val="00E13D39"/>
    <w:rsid w:val="00E52998"/>
    <w:rsid w:val="00E96ADA"/>
    <w:rsid w:val="00EC5EEC"/>
    <w:rsid w:val="00EF731F"/>
    <w:rsid w:val="00F05C4C"/>
    <w:rsid w:val="00F548F1"/>
    <w:rsid w:val="00F946A0"/>
    <w:rsid w:val="00FC19E8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CE31"/>
  <w15:docId w15:val="{E61B8410-CDA6-4C96-90B8-F96AAEA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AB7D-90E4-40C4-AF3B-91E2B61C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52</cp:revision>
  <cp:lastPrinted>2019-04-08T08:36:00Z</cp:lastPrinted>
  <dcterms:created xsi:type="dcterms:W3CDTF">2019-04-16T07:05:00Z</dcterms:created>
  <dcterms:modified xsi:type="dcterms:W3CDTF">2021-11-02T06:19:00Z</dcterms:modified>
</cp:coreProperties>
</file>